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7805" w:rsidRPr="00937805" w:rsidRDefault="00937805">
      <w:pPr>
        <w:rPr>
          <w:sz w:val="2"/>
          <w:szCs w:val="2"/>
        </w:rPr>
        <w:sectPr w:rsidR="00937805" w:rsidRPr="00937805" w:rsidSect="00937805">
          <w:headerReference w:type="first" r:id="rId7"/>
          <w:footerReference w:type="first" r:id="rId8"/>
          <w:type w:val="continuous"/>
          <w:pgSz w:w="11906" w:h="16838"/>
          <w:pgMar w:top="851" w:right="1440" w:bottom="1440" w:left="1440" w:header="708" w:footer="708" w:gutter="0"/>
          <w:cols w:space="708"/>
          <w:titlePg/>
          <w:docGrid w:linePitch="360"/>
        </w:sectPr>
      </w:pPr>
    </w:p>
    <w:p w:rsidR="00663DE2" w:rsidRDefault="00663DE2" w:rsidP="00663DE2">
      <w:pPr>
        <w:rPr>
          <w:rFonts w:ascii="Lato" w:hAnsi="Lato"/>
          <w:sz w:val="22"/>
        </w:rPr>
      </w:pPr>
      <w:r>
        <w:rPr>
          <w:rFonts w:ascii="Lato" w:hAnsi="Lato"/>
          <w:sz w:val="22"/>
        </w:rPr>
        <w:t>DJM/CCH</w:t>
      </w:r>
    </w:p>
    <w:p w:rsidR="00663DE2" w:rsidRDefault="00663DE2" w:rsidP="00663DE2">
      <w:pPr>
        <w:rPr>
          <w:rFonts w:ascii="Lato" w:hAnsi="Lato"/>
          <w:sz w:val="22"/>
        </w:rPr>
      </w:pPr>
    </w:p>
    <w:p w:rsidR="00663DE2" w:rsidRDefault="00663DE2" w:rsidP="00663DE2">
      <w:pPr>
        <w:rPr>
          <w:rFonts w:ascii="Lato" w:hAnsi="Lato"/>
          <w:sz w:val="22"/>
        </w:rPr>
      </w:pPr>
    </w:p>
    <w:p w:rsidR="00663DE2" w:rsidRDefault="00663DE2" w:rsidP="00663DE2">
      <w:pPr>
        <w:rPr>
          <w:rFonts w:ascii="Lato" w:hAnsi="Lato"/>
          <w:sz w:val="22"/>
        </w:rPr>
      </w:pPr>
      <w:r>
        <w:rPr>
          <w:rFonts w:ascii="Lato" w:hAnsi="Lato"/>
          <w:sz w:val="22"/>
        </w:rPr>
        <w:fldChar w:fldCharType="begin"/>
      </w:r>
      <w:r>
        <w:rPr>
          <w:rFonts w:ascii="Lato" w:hAnsi="Lato"/>
          <w:sz w:val="22"/>
        </w:rPr>
        <w:instrText xml:space="preserve"> DATE \@ "dd MMMM yyyy" </w:instrText>
      </w:r>
      <w:r>
        <w:rPr>
          <w:rFonts w:ascii="Lato" w:hAnsi="Lato"/>
          <w:sz w:val="22"/>
        </w:rPr>
        <w:fldChar w:fldCharType="separate"/>
      </w:r>
      <w:r w:rsidR="00256492">
        <w:rPr>
          <w:rFonts w:ascii="Lato" w:hAnsi="Lato"/>
          <w:noProof/>
          <w:sz w:val="22"/>
        </w:rPr>
        <w:t>04 June 2024</w:t>
      </w:r>
      <w:r>
        <w:rPr>
          <w:rFonts w:ascii="Lato" w:hAnsi="Lato"/>
          <w:sz w:val="22"/>
        </w:rPr>
        <w:fldChar w:fldCharType="end"/>
      </w:r>
    </w:p>
    <w:p w:rsidR="00663DE2" w:rsidRDefault="00663DE2" w:rsidP="00663DE2">
      <w:pPr>
        <w:rPr>
          <w:rFonts w:ascii="Lato" w:hAnsi="Lato"/>
          <w:sz w:val="22"/>
        </w:rPr>
      </w:pPr>
    </w:p>
    <w:p w:rsidR="00663DE2" w:rsidRDefault="00663DE2" w:rsidP="00663DE2">
      <w:pPr>
        <w:rPr>
          <w:rFonts w:ascii="Lato" w:hAnsi="Lato"/>
          <w:sz w:val="22"/>
        </w:rPr>
      </w:pPr>
    </w:p>
    <w:p w:rsidR="00663DE2" w:rsidRDefault="00663DE2" w:rsidP="00663DE2">
      <w:pPr>
        <w:rPr>
          <w:rFonts w:ascii="Lato" w:hAnsi="Lato"/>
          <w:sz w:val="22"/>
        </w:rPr>
      </w:pPr>
    </w:p>
    <w:p w:rsidR="00663DE2" w:rsidRDefault="00663DE2" w:rsidP="00663DE2">
      <w:pPr>
        <w:rPr>
          <w:rFonts w:ascii="Lato" w:hAnsi="Lato"/>
          <w:sz w:val="22"/>
        </w:rPr>
      </w:pPr>
      <w:r>
        <w:rPr>
          <w:rFonts w:ascii="Lato" w:hAnsi="Lato"/>
          <w:sz w:val="22"/>
        </w:rPr>
        <w:t>Dear Parent/Carer</w:t>
      </w:r>
    </w:p>
    <w:p w:rsidR="00663DE2" w:rsidRDefault="00663DE2" w:rsidP="00663DE2">
      <w:pPr>
        <w:rPr>
          <w:rFonts w:ascii="Lato" w:hAnsi="Lato"/>
          <w:sz w:val="22"/>
        </w:rPr>
      </w:pPr>
    </w:p>
    <w:p w:rsidR="00663DE2" w:rsidRDefault="00663DE2" w:rsidP="00663DE2">
      <w:pPr>
        <w:rPr>
          <w:rFonts w:ascii="Lato" w:hAnsi="Lato"/>
          <w:b/>
          <w:sz w:val="22"/>
        </w:rPr>
      </w:pPr>
      <w:r>
        <w:rPr>
          <w:rFonts w:ascii="Lato" w:hAnsi="Lato"/>
          <w:b/>
          <w:sz w:val="22"/>
        </w:rPr>
        <w:t xml:space="preserve">JESMOND PARK ACADEMY YEAR 6 TRANSITION: FURTHER DETAILS </w:t>
      </w:r>
    </w:p>
    <w:p w:rsidR="00663DE2" w:rsidRDefault="00663DE2" w:rsidP="00663DE2">
      <w:pPr>
        <w:rPr>
          <w:rFonts w:ascii="Lato" w:hAnsi="Lato"/>
          <w:sz w:val="22"/>
        </w:rPr>
      </w:pPr>
      <w:r>
        <w:rPr>
          <w:rFonts w:ascii="Lato" w:hAnsi="Lato"/>
          <w:sz w:val="22"/>
        </w:rPr>
        <w:t xml:space="preserve">I am writing to you with a further update on the transition arrangements to Jesmond Park Academy in preparation for your child joining us from September 2024. </w:t>
      </w:r>
    </w:p>
    <w:p w:rsidR="00663DE2" w:rsidRDefault="00663DE2" w:rsidP="00663DE2">
      <w:pPr>
        <w:rPr>
          <w:rFonts w:ascii="Lato" w:hAnsi="Lato"/>
          <w:sz w:val="22"/>
        </w:rPr>
      </w:pPr>
    </w:p>
    <w:p w:rsidR="00663DE2" w:rsidRDefault="00663DE2" w:rsidP="00663DE2">
      <w:pPr>
        <w:rPr>
          <w:rFonts w:ascii="Lato" w:hAnsi="Lato"/>
          <w:b/>
          <w:sz w:val="22"/>
          <w:u w:val="single"/>
        </w:rPr>
      </w:pPr>
      <w:r>
        <w:rPr>
          <w:rFonts w:ascii="Lato" w:hAnsi="Lato"/>
          <w:b/>
          <w:sz w:val="22"/>
          <w:u w:val="single"/>
        </w:rPr>
        <w:t xml:space="preserve">Year 6 Parent/Carer Evening – </w:t>
      </w:r>
      <w:r w:rsidR="00AF37C6">
        <w:rPr>
          <w:rFonts w:ascii="Lato" w:hAnsi="Lato"/>
          <w:b/>
          <w:sz w:val="22"/>
          <w:u w:val="single"/>
        </w:rPr>
        <w:t>Tuesday</w:t>
      </w:r>
      <w:r>
        <w:rPr>
          <w:rFonts w:ascii="Lato" w:hAnsi="Lato"/>
          <w:b/>
          <w:sz w:val="22"/>
          <w:u w:val="single"/>
        </w:rPr>
        <w:t xml:space="preserve"> 18 June 2024</w:t>
      </w:r>
    </w:p>
    <w:p w:rsidR="00663DE2" w:rsidRDefault="00663DE2" w:rsidP="00663DE2">
      <w:pPr>
        <w:rPr>
          <w:rFonts w:ascii="Lato" w:hAnsi="Lato"/>
          <w:sz w:val="22"/>
        </w:rPr>
      </w:pPr>
      <w:r>
        <w:rPr>
          <w:rFonts w:ascii="Lato" w:hAnsi="Lato"/>
          <w:sz w:val="22"/>
        </w:rPr>
        <w:t xml:space="preserve">We are pleased to be holding our Year 6 Parent/Carer Evening on </w:t>
      </w:r>
      <w:r w:rsidR="00EE0181">
        <w:rPr>
          <w:rFonts w:ascii="Lato" w:hAnsi="Lato"/>
          <w:sz w:val="22"/>
        </w:rPr>
        <w:t>Tuesday</w:t>
      </w:r>
      <w:r>
        <w:rPr>
          <w:rFonts w:ascii="Lato" w:hAnsi="Lato"/>
          <w:sz w:val="22"/>
        </w:rPr>
        <w:t xml:space="preserve"> 18 June 2024, and look forward to welcoming you along.  </w:t>
      </w:r>
      <w:r>
        <w:rPr>
          <w:rFonts w:ascii="Lato" w:hAnsi="Lato" w:cs="Arial"/>
          <w:bCs/>
          <w:sz w:val="22"/>
        </w:rPr>
        <w:t xml:space="preserve">There will be two presentations; please choose </w:t>
      </w:r>
      <w:r>
        <w:rPr>
          <w:rFonts w:ascii="Lato" w:hAnsi="Lato" w:cs="Arial"/>
          <w:b/>
          <w:bCs/>
          <w:sz w:val="22"/>
        </w:rPr>
        <w:t>ONE</w:t>
      </w:r>
      <w:r>
        <w:rPr>
          <w:rFonts w:ascii="Lato" w:hAnsi="Lato" w:cs="Arial"/>
          <w:bCs/>
          <w:sz w:val="22"/>
        </w:rPr>
        <w:t xml:space="preserve"> session to attend and let us know on the reply slip by </w:t>
      </w:r>
      <w:r>
        <w:rPr>
          <w:rFonts w:ascii="Lato" w:hAnsi="Lato" w:cs="Arial"/>
          <w:b/>
          <w:bCs/>
          <w:sz w:val="22"/>
        </w:rPr>
        <w:t>Friday 14 June,</w:t>
      </w:r>
      <w:r>
        <w:rPr>
          <w:rFonts w:ascii="Lato" w:hAnsi="Lato" w:cs="Arial"/>
          <w:bCs/>
          <w:sz w:val="22"/>
        </w:rPr>
        <w:t xml:space="preserve"> which session you intend to come to if you are planning to attend.  Reply slips can be returned to us by post or by email to </w:t>
      </w:r>
      <w:hyperlink r:id="rId9" w:history="1">
        <w:r>
          <w:rPr>
            <w:rStyle w:val="Hyperlink"/>
            <w:rFonts w:ascii="Lato" w:hAnsi="Lato" w:cs="Arial"/>
            <w:bCs/>
            <w:sz w:val="22"/>
          </w:rPr>
          <w:t>cchirnside@jesmondparkacademy.org.uk</w:t>
        </w:r>
      </w:hyperlink>
    </w:p>
    <w:p w:rsidR="00663DE2" w:rsidRDefault="00663DE2" w:rsidP="00663DE2">
      <w:pPr>
        <w:rPr>
          <w:rFonts w:ascii="Lato" w:hAnsi="Lato" w:cs="Arial"/>
          <w:bCs/>
          <w:sz w:val="22"/>
        </w:rPr>
      </w:pPr>
    </w:p>
    <w:p w:rsidR="00663DE2" w:rsidRDefault="00663DE2" w:rsidP="00663DE2">
      <w:pPr>
        <w:pStyle w:val="ListParagraph"/>
        <w:numPr>
          <w:ilvl w:val="0"/>
          <w:numId w:val="1"/>
        </w:numPr>
        <w:spacing w:before="120"/>
        <w:contextualSpacing w:val="0"/>
        <w:rPr>
          <w:rFonts w:ascii="Lato" w:hAnsi="Lato" w:cs="Arial"/>
          <w:bCs/>
          <w:sz w:val="22"/>
          <w:szCs w:val="22"/>
        </w:rPr>
      </w:pPr>
      <w:r>
        <w:rPr>
          <w:rFonts w:ascii="Lato" w:hAnsi="Lato" w:cs="Arial"/>
          <w:b/>
          <w:bCs/>
          <w:sz w:val="22"/>
          <w:szCs w:val="22"/>
        </w:rPr>
        <w:t>Early Presentation (session 1)</w:t>
      </w:r>
      <w:r>
        <w:rPr>
          <w:rFonts w:ascii="Lato" w:hAnsi="Lato" w:cs="Arial"/>
          <w:bCs/>
          <w:sz w:val="22"/>
          <w:szCs w:val="22"/>
        </w:rPr>
        <w:t>:  Arrive at 4:20pm for a 4:30pm start, finishing at 5:00pm, followed by an opportunity - from 5:00pm-5:30pm to chat to key members of staff.</w:t>
      </w:r>
    </w:p>
    <w:p w:rsidR="00663DE2" w:rsidRDefault="00663DE2" w:rsidP="00663DE2">
      <w:pPr>
        <w:pStyle w:val="ListParagraph"/>
        <w:spacing w:before="120"/>
        <w:ind w:left="360"/>
        <w:contextualSpacing w:val="0"/>
        <w:rPr>
          <w:rFonts w:ascii="Lato" w:hAnsi="Lato" w:cs="Arial"/>
          <w:bCs/>
          <w:sz w:val="22"/>
          <w:szCs w:val="22"/>
        </w:rPr>
      </w:pPr>
      <w:r>
        <w:rPr>
          <w:rFonts w:ascii="Lato" w:hAnsi="Lato" w:cs="Arial"/>
          <w:bCs/>
          <w:sz w:val="22"/>
          <w:szCs w:val="22"/>
          <w:u w:val="single"/>
        </w:rPr>
        <w:t>Or:</w:t>
      </w:r>
    </w:p>
    <w:p w:rsidR="00663DE2" w:rsidRDefault="00663DE2" w:rsidP="00663DE2">
      <w:pPr>
        <w:pStyle w:val="ListParagraph"/>
        <w:numPr>
          <w:ilvl w:val="0"/>
          <w:numId w:val="1"/>
        </w:numPr>
        <w:spacing w:before="120"/>
        <w:contextualSpacing w:val="0"/>
        <w:rPr>
          <w:rFonts w:ascii="Lato" w:hAnsi="Lato" w:cs="Arial"/>
          <w:bCs/>
          <w:sz w:val="22"/>
          <w:szCs w:val="22"/>
        </w:rPr>
      </w:pPr>
      <w:r>
        <w:rPr>
          <w:rFonts w:ascii="Lato" w:hAnsi="Lato" w:cs="Arial"/>
          <w:b/>
          <w:bCs/>
          <w:sz w:val="22"/>
          <w:szCs w:val="22"/>
        </w:rPr>
        <w:t>Later Presentation (session 2)</w:t>
      </w:r>
      <w:r>
        <w:rPr>
          <w:rFonts w:ascii="Lato" w:hAnsi="Lato" w:cs="Arial"/>
          <w:bCs/>
          <w:sz w:val="22"/>
          <w:szCs w:val="22"/>
        </w:rPr>
        <w:t>:  Arrive at 5:50pm for a 6:00pm start, finishing at 6:30pm, followed by an opportunity - from 6:30pm-7:00pm – to chat to key members of staff.</w:t>
      </w:r>
    </w:p>
    <w:p w:rsidR="00663DE2" w:rsidRDefault="00663DE2" w:rsidP="00663DE2">
      <w:pPr>
        <w:rPr>
          <w:rFonts w:ascii="Lato" w:hAnsi="Lato" w:cs="Arial"/>
          <w:sz w:val="22"/>
        </w:rPr>
      </w:pPr>
    </w:p>
    <w:p w:rsidR="00663DE2" w:rsidRPr="00CD05FA" w:rsidRDefault="00663DE2" w:rsidP="00663DE2">
      <w:pPr>
        <w:rPr>
          <w:rFonts w:ascii="Lato" w:hAnsi="Lato" w:cs="Arial"/>
          <w:b/>
          <w:sz w:val="22"/>
        </w:rPr>
      </w:pPr>
      <w:r>
        <w:rPr>
          <w:rFonts w:ascii="Lato" w:hAnsi="Lato" w:cs="Arial"/>
          <w:sz w:val="22"/>
        </w:rPr>
        <w:t>The purpose of the evening is to give you essential information about arrangements for the transfer to Je</w:t>
      </w:r>
      <w:r w:rsidR="00256492">
        <w:rPr>
          <w:rFonts w:ascii="Lato" w:hAnsi="Lato" w:cs="Arial"/>
          <w:sz w:val="22"/>
        </w:rPr>
        <w:t xml:space="preserve">smond Park Academy in September.  </w:t>
      </w:r>
      <w:bookmarkStart w:id="0" w:name="_GoBack"/>
      <w:bookmarkEnd w:id="0"/>
      <w:r w:rsidRPr="00CD05FA">
        <w:rPr>
          <w:rFonts w:ascii="Lato" w:hAnsi="Lato" w:cs="Arial"/>
          <w:b/>
          <w:sz w:val="22"/>
        </w:rPr>
        <w:t>Please note that due to the limited space available, this evening is intended for parents/carers only.</w:t>
      </w:r>
    </w:p>
    <w:p w:rsidR="00663DE2" w:rsidRPr="00CD05FA" w:rsidRDefault="00663DE2" w:rsidP="00663DE2">
      <w:pPr>
        <w:rPr>
          <w:rFonts w:ascii="Lato" w:hAnsi="Lato" w:cs="Arial"/>
          <w:b/>
          <w:sz w:val="22"/>
        </w:rPr>
      </w:pPr>
    </w:p>
    <w:p w:rsidR="00663DE2" w:rsidRDefault="00663DE2" w:rsidP="00663DE2">
      <w:pPr>
        <w:jc w:val="right"/>
        <w:rPr>
          <w:rFonts w:ascii="Lato" w:hAnsi="Lato" w:cs="Arial"/>
          <w:b/>
          <w:sz w:val="18"/>
        </w:rPr>
      </w:pPr>
      <w:r>
        <w:rPr>
          <w:rFonts w:ascii="Lato" w:hAnsi="Lato" w:cs="Arial"/>
          <w:b/>
          <w:sz w:val="18"/>
        </w:rPr>
        <w:t>Continued overleaf</w:t>
      </w:r>
    </w:p>
    <w:p w:rsidR="00663DE2" w:rsidRDefault="00663DE2" w:rsidP="00663DE2">
      <w:pPr>
        <w:rPr>
          <w:rFonts w:ascii="Lato" w:hAnsi="Lato" w:cs="Arial"/>
          <w:b/>
          <w:sz w:val="18"/>
        </w:rPr>
      </w:pPr>
      <w:r>
        <w:rPr>
          <w:rFonts w:ascii="Lato" w:hAnsi="Lato" w:cs="Arial"/>
          <w:b/>
          <w:sz w:val="18"/>
        </w:rPr>
        <w:br w:type="page"/>
      </w:r>
    </w:p>
    <w:p w:rsidR="00663DE2" w:rsidRDefault="00663DE2" w:rsidP="00663DE2">
      <w:pPr>
        <w:rPr>
          <w:rFonts w:ascii="Lato" w:hAnsi="Lato" w:cs="Arial"/>
          <w:sz w:val="22"/>
        </w:rPr>
      </w:pPr>
      <w:r>
        <w:rPr>
          <w:rFonts w:ascii="Lato" w:hAnsi="Lato" w:cs="Arial"/>
          <w:sz w:val="22"/>
        </w:rPr>
        <w:lastRenderedPageBreak/>
        <w:t xml:space="preserve">Following the presentation there will be the opportunity to ask any questions that you may have with key members of the team, including Mr Campbell (Principal), Mrs Dowling (Head of Key Stage 3), Mr Aitken (Inclusion and Student Experience), Mrs Munro (SENDCO) and </w:t>
      </w:r>
      <w:r w:rsidRPr="00597E98">
        <w:rPr>
          <w:rFonts w:ascii="Lato" w:hAnsi="Lato" w:cs="Arial"/>
          <w:sz w:val="22"/>
        </w:rPr>
        <w:t>Miss Clark and Mr Cleland (Co-Heads of Year)</w:t>
      </w:r>
      <w:r>
        <w:rPr>
          <w:rFonts w:ascii="Lato" w:hAnsi="Lato" w:cs="Arial"/>
          <w:sz w:val="22"/>
        </w:rPr>
        <w:t>.</w:t>
      </w:r>
    </w:p>
    <w:p w:rsidR="00663DE2" w:rsidRDefault="00663DE2" w:rsidP="00663DE2">
      <w:pPr>
        <w:rPr>
          <w:rFonts w:ascii="Lato" w:hAnsi="Lato"/>
          <w:b/>
          <w:sz w:val="22"/>
          <w:u w:val="single"/>
        </w:rPr>
      </w:pPr>
    </w:p>
    <w:p w:rsidR="00663DE2" w:rsidRDefault="00663DE2" w:rsidP="00663DE2">
      <w:pPr>
        <w:rPr>
          <w:rFonts w:ascii="Lato" w:hAnsi="Lato"/>
          <w:b/>
          <w:sz w:val="22"/>
        </w:rPr>
      </w:pPr>
      <w:r>
        <w:rPr>
          <w:rFonts w:ascii="Lato" w:hAnsi="Lato"/>
          <w:b/>
          <w:sz w:val="22"/>
          <w:u w:val="single"/>
        </w:rPr>
        <w:t>Online Resources</w:t>
      </w:r>
    </w:p>
    <w:p w:rsidR="00663DE2" w:rsidRDefault="00663DE2" w:rsidP="00663DE2">
      <w:pPr>
        <w:rPr>
          <w:rFonts w:ascii="Lato" w:hAnsi="Lato"/>
          <w:sz w:val="22"/>
        </w:rPr>
      </w:pPr>
      <w:r>
        <w:rPr>
          <w:rFonts w:ascii="Lato" w:hAnsi="Lato"/>
          <w:sz w:val="22"/>
        </w:rPr>
        <w:t xml:space="preserve">We are working closely with primary schools to ensure that the transition to Jesmond Park Academy is as smooth as possible for all children in Year 6.  We are taking several steps to support the successful transition of students using a range of online resources, which are now available in the transition area of our school website.  You can locate this easily by visiting our website </w:t>
      </w:r>
      <w:hyperlink r:id="rId10" w:history="1">
        <w:r>
          <w:rPr>
            <w:rStyle w:val="Hyperlink"/>
            <w:rFonts w:ascii="Lato" w:hAnsi="Lato"/>
            <w:sz w:val="22"/>
          </w:rPr>
          <w:t>www.jesmondparkacademy.org.uk</w:t>
        </w:r>
      </w:hyperlink>
      <w:r>
        <w:rPr>
          <w:rFonts w:ascii="Lato" w:hAnsi="Lato"/>
          <w:sz w:val="22"/>
        </w:rPr>
        <w:t xml:space="preserve"> and selecting ‘ABOUT THE ACADEMY’ followed by ‘TRANSITION’ from the top menu bar.  You will also be able to access this area of the website from the second ‘pip’ on the homepage of the school website in due course.</w:t>
      </w:r>
    </w:p>
    <w:p w:rsidR="00663DE2" w:rsidRDefault="00663DE2" w:rsidP="00663DE2">
      <w:pPr>
        <w:rPr>
          <w:rFonts w:ascii="Lato" w:hAnsi="Lato"/>
          <w:sz w:val="22"/>
        </w:rPr>
      </w:pPr>
    </w:p>
    <w:p w:rsidR="00663DE2" w:rsidRDefault="00663DE2" w:rsidP="00663DE2">
      <w:pPr>
        <w:rPr>
          <w:rFonts w:ascii="Lato" w:hAnsi="Lato"/>
          <w:b/>
          <w:sz w:val="22"/>
          <w:u w:val="single"/>
        </w:rPr>
      </w:pPr>
      <w:r>
        <w:rPr>
          <w:rFonts w:ascii="Lato" w:hAnsi="Lato"/>
          <w:b/>
          <w:sz w:val="22"/>
          <w:u w:val="single"/>
        </w:rPr>
        <w:t>School Uniform September 2024</w:t>
      </w:r>
    </w:p>
    <w:p w:rsidR="00663DE2" w:rsidRDefault="00663DE2" w:rsidP="00663DE2">
      <w:pPr>
        <w:rPr>
          <w:rFonts w:ascii="Lato" w:hAnsi="Lato"/>
          <w:sz w:val="22"/>
        </w:rPr>
      </w:pPr>
      <w:r>
        <w:rPr>
          <w:rFonts w:ascii="Lato" w:hAnsi="Lato"/>
          <w:sz w:val="22"/>
        </w:rPr>
        <w:t xml:space="preserve">We are now in a position to give you further details about purchasing our school uniform for the next academic year.  The school badge outer ring colour for Year 7 in September will be </w:t>
      </w:r>
      <w:r w:rsidRPr="00597E98">
        <w:rPr>
          <w:rFonts w:ascii="Lato" w:hAnsi="Lato"/>
          <w:b/>
          <w:sz w:val="22"/>
        </w:rPr>
        <w:t>YELLOW</w:t>
      </w:r>
      <w:r w:rsidRPr="00597E98">
        <w:rPr>
          <w:rFonts w:ascii="Lato" w:hAnsi="Lato"/>
          <w:sz w:val="22"/>
        </w:rPr>
        <w:t xml:space="preserve">.  </w:t>
      </w:r>
      <w:r>
        <w:rPr>
          <w:rFonts w:ascii="Lato" w:hAnsi="Lato"/>
          <w:sz w:val="22"/>
        </w:rPr>
        <w:t xml:space="preserve">This will remain with students as they progress through the school.  Our uniform supplier is Michael Sehgal and Sons Ltd, and their website address is </w:t>
      </w:r>
      <w:hyperlink r:id="rId11" w:history="1">
        <w:r w:rsidRPr="008D653F">
          <w:rPr>
            <w:rStyle w:val="Hyperlink"/>
            <w:rFonts w:ascii="Lato" w:hAnsi="Lato"/>
            <w:sz w:val="22"/>
          </w:rPr>
          <w:t>www.michaelsehgal.co.uk</w:t>
        </w:r>
      </w:hyperlink>
      <w:r>
        <w:rPr>
          <w:rStyle w:val="Hyperlink"/>
          <w:rFonts w:ascii="Lato" w:hAnsi="Lato"/>
          <w:sz w:val="22"/>
        </w:rPr>
        <w:t>.</w:t>
      </w:r>
      <w:r>
        <w:rPr>
          <w:rFonts w:ascii="Lato" w:hAnsi="Lato"/>
          <w:sz w:val="22"/>
        </w:rPr>
        <w:t xml:space="preserve">  </w:t>
      </w:r>
      <w:r w:rsidRPr="00597E98">
        <w:rPr>
          <w:rFonts w:ascii="Lato" w:hAnsi="Lato"/>
          <w:sz w:val="22"/>
        </w:rPr>
        <w:t xml:space="preserve">We have published </w:t>
      </w:r>
      <w:r>
        <w:rPr>
          <w:rFonts w:ascii="Lato" w:hAnsi="Lato"/>
          <w:sz w:val="22"/>
        </w:rPr>
        <w:t>information from</w:t>
      </w:r>
      <w:r w:rsidRPr="00597E98">
        <w:rPr>
          <w:rFonts w:ascii="Lato" w:hAnsi="Lato"/>
          <w:sz w:val="22"/>
        </w:rPr>
        <w:t xml:space="preserve"> our uniform supplier, which you can access from </w:t>
      </w:r>
      <w:r>
        <w:rPr>
          <w:rFonts w:ascii="Lato" w:hAnsi="Lato"/>
          <w:sz w:val="22"/>
        </w:rPr>
        <w:t xml:space="preserve">here:  </w:t>
      </w:r>
      <w:hyperlink r:id="rId12" w:history="1">
        <w:r w:rsidRPr="00493440">
          <w:rPr>
            <w:rStyle w:val="Hyperlink"/>
            <w:rFonts w:ascii="Lato" w:hAnsi="Lato"/>
            <w:sz w:val="22"/>
          </w:rPr>
          <w:t>https://bit.ly/3VnlEkI</w:t>
        </w:r>
      </w:hyperlink>
      <w:r>
        <w:rPr>
          <w:rFonts w:ascii="Lato" w:hAnsi="Lato"/>
          <w:sz w:val="22"/>
        </w:rPr>
        <w:t xml:space="preserve">.  </w:t>
      </w:r>
      <w:r w:rsidRPr="00597E98">
        <w:rPr>
          <w:rFonts w:ascii="Lato" w:hAnsi="Lato"/>
          <w:sz w:val="22"/>
        </w:rPr>
        <w:t>This provides you with all of the information that you need about ordering school uniform for September 2024</w:t>
      </w:r>
      <w:r>
        <w:rPr>
          <w:rFonts w:ascii="Lato" w:hAnsi="Lato"/>
          <w:sz w:val="22"/>
        </w:rPr>
        <w:t>.</w:t>
      </w:r>
    </w:p>
    <w:p w:rsidR="00663DE2" w:rsidRDefault="00663DE2" w:rsidP="00663DE2">
      <w:pPr>
        <w:rPr>
          <w:rFonts w:ascii="Lato" w:hAnsi="Lato"/>
          <w:sz w:val="22"/>
        </w:rPr>
      </w:pPr>
    </w:p>
    <w:p w:rsidR="00663DE2" w:rsidRDefault="00663DE2" w:rsidP="00663DE2">
      <w:pPr>
        <w:rPr>
          <w:rFonts w:ascii="Lato" w:hAnsi="Lato"/>
          <w:sz w:val="22"/>
        </w:rPr>
      </w:pPr>
      <w:r w:rsidRPr="00CD05FA">
        <w:rPr>
          <w:rFonts w:ascii="Lato" w:hAnsi="Lato"/>
          <w:sz w:val="22"/>
        </w:rPr>
        <w:t xml:space="preserve">Using information available from </w:t>
      </w:r>
      <w:proofErr w:type="spellStart"/>
      <w:r w:rsidRPr="00CD05FA">
        <w:rPr>
          <w:rFonts w:ascii="Lato" w:hAnsi="Lato"/>
          <w:sz w:val="22"/>
        </w:rPr>
        <w:t>Wynsors</w:t>
      </w:r>
      <w:proofErr w:type="spellEnd"/>
      <w:r w:rsidRPr="00CD05FA">
        <w:rPr>
          <w:rFonts w:ascii="Lato" w:hAnsi="Lato"/>
          <w:sz w:val="22"/>
        </w:rPr>
        <w:t>’ Shoes, we have compiled a brochure of suitable</w:t>
      </w:r>
      <w:r>
        <w:rPr>
          <w:rFonts w:ascii="Lato" w:hAnsi="Lato"/>
          <w:sz w:val="22"/>
        </w:rPr>
        <w:t xml:space="preserve"> school shoes.  </w:t>
      </w:r>
      <w:r w:rsidRPr="00597E98">
        <w:rPr>
          <w:rFonts w:ascii="Lato" w:hAnsi="Lato"/>
          <w:sz w:val="22"/>
        </w:rPr>
        <w:t>This brochure can be found in the Transition area of our website.</w:t>
      </w:r>
      <w:r>
        <w:rPr>
          <w:rFonts w:ascii="Lato" w:hAnsi="Lato"/>
          <w:sz w:val="22"/>
        </w:rPr>
        <w:t xml:space="preserve">  Please note that there may be some variation in shoe codes, sizes and availability.  You are welcome to buy school shoes from any retailer, providing that the shoes purchased match the requirements in our uniform guide and the examples of approved styles in our shoe brochure. (They must be black and </w:t>
      </w:r>
      <w:proofErr w:type="spellStart"/>
      <w:r>
        <w:rPr>
          <w:rFonts w:ascii="Lato" w:hAnsi="Lato"/>
          <w:sz w:val="22"/>
        </w:rPr>
        <w:t>polishable</w:t>
      </w:r>
      <w:proofErr w:type="spellEnd"/>
      <w:r>
        <w:rPr>
          <w:rFonts w:ascii="Lato" w:hAnsi="Lato"/>
          <w:sz w:val="22"/>
        </w:rPr>
        <w:t xml:space="preserve"> with a traditional sole).</w:t>
      </w:r>
    </w:p>
    <w:p w:rsidR="00663DE2" w:rsidRDefault="00663DE2" w:rsidP="00663DE2">
      <w:pPr>
        <w:rPr>
          <w:rFonts w:ascii="Lato" w:hAnsi="Lato"/>
          <w:sz w:val="22"/>
        </w:rPr>
      </w:pPr>
    </w:p>
    <w:p w:rsidR="00663DE2" w:rsidRDefault="00663DE2" w:rsidP="00663DE2">
      <w:pPr>
        <w:rPr>
          <w:rFonts w:ascii="Lato" w:hAnsi="Lato"/>
          <w:b/>
          <w:sz w:val="22"/>
          <w:u w:val="single"/>
        </w:rPr>
      </w:pPr>
      <w:r>
        <w:rPr>
          <w:rFonts w:ascii="Lato" w:hAnsi="Lato"/>
          <w:b/>
          <w:sz w:val="22"/>
          <w:u w:val="single"/>
        </w:rPr>
        <w:t>Transition Days:  10, 11 and 12 July 2024</w:t>
      </w:r>
    </w:p>
    <w:p w:rsidR="00663DE2" w:rsidRDefault="00663DE2" w:rsidP="00663DE2">
      <w:pPr>
        <w:rPr>
          <w:rFonts w:ascii="Lato" w:hAnsi="Lato"/>
          <w:sz w:val="22"/>
        </w:rPr>
      </w:pPr>
      <w:r>
        <w:rPr>
          <w:rFonts w:ascii="Lato" w:hAnsi="Lato"/>
          <w:sz w:val="22"/>
        </w:rPr>
        <w:t xml:space="preserve">There will be three transition days for students.  On these days, they will spend time getting to know the school, other students, and our staff, before they start with us in September.  These transition days will be on </w:t>
      </w:r>
      <w:r>
        <w:rPr>
          <w:rFonts w:ascii="Lato" w:hAnsi="Lato"/>
          <w:b/>
          <w:sz w:val="22"/>
          <w:u w:val="single"/>
        </w:rPr>
        <w:t>Wednesday 10 July, Thursday 11 July and Friday 12 July</w:t>
      </w:r>
      <w:r>
        <w:rPr>
          <w:rFonts w:ascii="Lato" w:hAnsi="Lato"/>
          <w:b/>
          <w:sz w:val="22"/>
        </w:rPr>
        <w:t>.</w:t>
      </w:r>
      <w:r>
        <w:rPr>
          <w:rFonts w:ascii="Lato" w:hAnsi="Lato"/>
          <w:sz w:val="22"/>
        </w:rPr>
        <w:t xml:space="preserve">  There are further details about the transition days overleaf.  </w:t>
      </w:r>
      <w:r>
        <w:rPr>
          <w:rFonts w:ascii="Lato" w:hAnsi="Lato"/>
          <w:sz w:val="22"/>
          <w:u w:val="single"/>
        </w:rPr>
        <w:t xml:space="preserve">There is also important information that we require from you relating to the transition days as part of the reply slip that needs to be returned to us by </w:t>
      </w:r>
      <w:r>
        <w:rPr>
          <w:rFonts w:ascii="Lato" w:hAnsi="Lato"/>
          <w:b/>
          <w:sz w:val="22"/>
          <w:u w:val="single"/>
        </w:rPr>
        <w:t>Friday 14 June.</w:t>
      </w:r>
      <w:r>
        <w:rPr>
          <w:rFonts w:ascii="Lato" w:hAnsi="Lato"/>
          <w:sz w:val="22"/>
        </w:rPr>
        <w:t xml:space="preserve">  Students will be required to make the journey to and from school themselves for the transition days, supported by a parent/carer if needed.  This is an important step to get children accustomed to travelling to and from school by themselves from September.</w:t>
      </w:r>
    </w:p>
    <w:p w:rsidR="00663DE2" w:rsidRDefault="00663DE2" w:rsidP="00663DE2">
      <w:pPr>
        <w:rPr>
          <w:rFonts w:ascii="Lato" w:hAnsi="Lato"/>
          <w:sz w:val="22"/>
        </w:rPr>
      </w:pPr>
    </w:p>
    <w:p w:rsidR="00663DE2" w:rsidRDefault="00663DE2" w:rsidP="00663DE2">
      <w:pPr>
        <w:rPr>
          <w:rFonts w:ascii="Lato" w:hAnsi="Lato"/>
          <w:sz w:val="22"/>
        </w:rPr>
      </w:pPr>
      <w:r>
        <w:rPr>
          <w:rFonts w:ascii="Lato" w:hAnsi="Lato"/>
          <w:sz w:val="22"/>
        </w:rPr>
        <w:t xml:space="preserve">I will be writing to you about the arrangements for the start of term again in due course.  If you have any questions that are not answered in our transition FAQs section, please complete the contact form in the transition area of the school website with your query, and we will respond to you as soon as possible.  We are looking forward to meeting you at our event on </w:t>
      </w:r>
      <w:r w:rsidR="00EE0181">
        <w:rPr>
          <w:rFonts w:ascii="Lato" w:hAnsi="Lato"/>
          <w:b/>
          <w:sz w:val="22"/>
        </w:rPr>
        <w:t>Tuesday</w:t>
      </w:r>
      <w:r>
        <w:rPr>
          <w:rFonts w:ascii="Lato" w:hAnsi="Lato"/>
          <w:b/>
          <w:sz w:val="22"/>
        </w:rPr>
        <w:t xml:space="preserve"> 18 June</w:t>
      </w:r>
      <w:r>
        <w:rPr>
          <w:rFonts w:ascii="Lato" w:hAnsi="Lato"/>
          <w:sz w:val="22"/>
        </w:rPr>
        <w:t xml:space="preserve"> and welcoming your child to Jesmond Park Academy in September for the next exciting stage in their learning journey.  </w:t>
      </w:r>
    </w:p>
    <w:p w:rsidR="00663DE2" w:rsidRDefault="00663DE2" w:rsidP="00663DE2">
      <w:pPr>
        <w:tabs>
          <w:tab w:val="left" w:pos="3405"/>
        </w:tabs>
        <w:rPr>
          <w:rFonts w:ascii="Lato" w:hAnsi="Lato"/>
          <w:sz w:val="22"/>
        </w:rPr>
      </w:pPr>
      <w:r>
        <w:rPr>
          <w:rFonts w:ascii="Lato" w:hAnsi="Lato"/>
          <w:sz w:val="22"/>
        </w:rPr>
        <w:tab/>
      </w:r>
    </w:p>
    <w:p w:rsidR="00663DE2" w:rsidRDefault="00663DE2" w:rsidP="00663DE2">
      <w:pPr>
        <w:rPr>
          <w:rFonts w:ascii="Lato" w:hAnsi="Lato"/>
          <w:sz w:val="22"/>
        </w:rPr>
      </w:pPr>
      <w:r>
        <w:rPr>
          <w:rFonts w:ascii="Lato" w:hAnsi="Lato"/>
          <w:sz w:val="22"/>
        </w:rPr>
        <w:t xml:space="preserve">Yours faithfully </w:t>
      </w:r>
    </w:p>
    <w:p w:rsidR="00663DE2" w:rsidRDefault="00663DE2" w:rsidP="00663DE2">
      <w:pPr>
        <w:rPr>
          <w:rFonts w:ascii="Lato" w:hAnsi="Lato"/>
          <w:sz w:val="22"/>
        </w:rPr>
      </w:pPr>
      <w:r>
        <w:rPr>
          <w:noProof/>
          <w:lang w:eastAsia="en-GB"/>
        </w:rPr>
        <w:drawing>
          <wp:inline distT="0" distB="0" distL="0" distR="0" wp14:anchorId="7A29E548" wp14:editId="344DE8A1">
            <wp:extent cx="762000" cy="47244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15534" cy="505631"/>
                    </a:xfrm>
                    <a:prstGeom prst="rect">
                      <a:avLst/>
                    </a:prstGeom>
                    <a:noFill/>
                    <a:ln>
                      <a:noFill/>
                    </a:ln>
                  </pic:spPr>
                </pic:pic>
              </a:graphicData>
            </a:graphic>
          </wp:inline>
        </w:drawing>
      </w:r>
    </w:p>
    <w:p w:rsidR="00663DE2" w:rsidRDefault="00663DE2" w:rsidP="00663DE2">
      <w:pPr>
        <w:rPr>
          <w:rFonts w:ascii="Lato" w:hAnsi="Lato"/>
          <w:sz w:val="22"/>
        </w:rPr>
      </w:pPr>
      <w:r>
        <w:rPr>
          <w:rFonts w:ascii="Lato" w:hAnsi="Lato"/>
          <w:sz w:val="22"/>
        </w:rPr>
        <w:t>Mr D Merrifield</w:t>
      </w:r>
    </w:p>
    <w:p w:rsidR="00663DE2" w:rsidRDefault="00663DE2" w:rsidP="00663DE2">
      <w:pPr>
        <w:rPr>
          <w:rFonts w:ascii="Lato" w:hAnsi="Lato"/>
          <w:sz w:val="22"/>
        </w:rPr>
      </w:pPr>
      <w:r>
        <w:rPr>
          <w:rFonts w:ascii="Lato" w:hAnsi="Lato"/>
          <w:sz w:val="22"/>
        </w:rPr>
        <w:t>Deputy Principal</w:t>
      </w:r>
    </w:p>
    <w:sectPr w:rsidR="00663DE2" w:rsidSect="00663DE2">
      <w:headerReference w:type="first" r:id="rId14"/>
      <w:footerReference w:type="first" r:id="rId15"/>
      <w:type w:val="continuous"/>
      <w:pgSz w:w="11906" w:h="16838"/>
      <w:pgMar w:top="851"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7805" w:rsidRDefault="00937805" w:rsidP="00937805">
      <w:r>
        <w:separator/>
      </w:r>
    </w:p>
  </w:endnote>
  <w:endnote w:type="continuationSeparator" w:id="0">
    <w:p w:rsidR="00937805" w:rsidRDefault="00937805" w:rsidP="009378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53E105AB-6FC5-4B5F-921C-F4A4B5853FBC}"/>
    <w:embedBold r:id="rId2" w:fontKey="{7D059A05-91FF-4A77-AF0F-9BC05229FF16}"/>
  </w:font>
  <w:font w:name="Lato">
    <w:panose1 w:val="020F0502020204030203"/>
    <w:charset w:val="00"/>
    <w:family w:val="swiss"/>
    <w:pitch w:val="variable"/>
    <w:sig w:usb0="E10002FF" w:usb1="5000ECFF" w:usb2="00000021" w:usb3="00000000" w:csb0="0000019F" w:csb1="00000000"/>
    <w:embedRegular r:id="rId3" w:fontKey="{4F5D006A-D6BA-48E7-A9A8-89214EE791CD}"/>
    <w:embedBold r:id="rId4" w:fontKey="{53B31C78-DF7E-4781-8C96-7482E023E181}"/>
  </w:font>
  <w:font w:name="Raleway">
    <w:panose1 w:val="020B0503030101060003"/>
    <w:charset w:val="00"/>
    <w:family w:val="swiss"/>
    <w:pitch w:val="variable"/>
    <w:sig w:usb0="A00002FF" w:usb1="5000205B" w:usb2="00000000" w:usb3="00000000" w:csb0="00000097" w:csb1="00000000"/>
    <w:embedRegular r:id="rId5" w:fontKey="{264C1B03-33F6-4611-BC5F-B11D9BA36867}"/>
    <w:embedBold r:id="rId6" w:fontKey="{96B71F96-64C6-4FA7-8741-CB5A784A7177}"/>
  </w:font>
  <w:font w:name="Calibri Light">
    <w:panose1 w:val="020F0302020204030204"/>
    <w:charset w:val="00"/>
    <w:family w:val="swiss"/>
    <w:pitch w:val="variable"/>
    <w:sig w:usb0="E4002EFF" w:usb1="C000247B" w:usb2="00000009" w:usb3="00000000" w:csb0="000001FF" w:csb1="00000000"/>
    <w:embedRegular r:id="rId7" w:fontKey="{E37FC9DE-34E6-4802-81CA-9E4332F718BB}"/>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7805" w:rsidRDefault="009B478D" w:rsidP="009B478D">
    <w:pPr>
      <w:pStyle w:val="Footer"/>
      <w:jc w:val="right"/>
    </w:pPr>
    <w:r>
      <w:rPr>
        <w:rFonts w:ascii="Lato" w:hAnsi="Lato"/>
        <w:noProof/>
        <w:sz w:val="16"/>
        <w:szCs w:val="16"/>
        <w:lang w:eastAsia="en-GB"/>
      </w:rPr>
      <w:drawing>
        <wp:anchor distT="0" distB="0" distL="114300" distR="114300" simplePos="0" relativeHeight="251668480" behindDoc="0" locked="0" layoutInCell="1" allowOverlap="1">
          <wp:simplePos x="0" y="0"/>
          <wp:positionH relativeFrom="column">
            <wp:posOffset>4651375</wp:posOffset>
          </wp:positionH>
          <wp:positionV relativeFrom="paragraph">
            <wp:posOffset>-1395730</wp:posOffset>
          </wp:positionV>
          <wp:extent cx="1076325" cy="1076325"/>
          <wp:effectExtent l="0" t="0" r="952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fsted_Good_GP_Colou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76325" cy="1076325"/>
                  </a:xfrm>
                  <a:prstGeom prst="rect">
                    <a:avLst/>
                  </a:prstGeom>
                </pic:spPr>
              </pic:pic>
            </a:graphicData>
          </a:graphic>
          <wp14:sizeRelH relativeFrom="page">
            <wp14:pctWidth>0</wp14:pctWidth>
          </wp14:sizeRelH>
          <wp14:sizeRelV relativeFrom="page">
            <wp14:pctHeight>0</wp14:pctHeight>
          </wp14:sizeRelV>
        </wp:anchor>
      </w:drawing>
    </w:r>
    <w:r w:rsidR="00937805">
      <w:rPr>
        <w:noProof/>
        <w:lang w:eastAsia="en-GB"/>
      </w:rPr>
      <mc:AlternateContent>
        <mc:Choice Requires="wps">
          <w:drawing>
            <wp:anchor distT="45720" distB="45720" distL="114300" distR="114300" simplePos="0" relativeHeight="251661312" behindDoc="0" locked="0" layoutInCell="1" allowOverlap="1" wp14:anchorId="07C7B034" wp14:editId="12BF5EDC">
              <wp:simplePos x="0" y="0"/>
              <wp:positionH relativeFrom="margin">
                <wp:posOffset>-99373</wp:posOffset>
              </wp:positionH>
              <wp:positionV relativeFrom="paragraph">
                <wp:posOffset>-1490345</wp:posOffset>
              </wp:positionV>
              <wp:extent cx="5737225" cy="173418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7225" cy="1734185"/>
                      </a:xfrm>
                      <a:prstGeom prst="rect">
                        <a:avLst/>
                      </a:prstGeom>
                      <a:noFill/>
                      <a:ln w="9525">
                        <a:noFill/>
                        <a:miter lim="800000"/>
                        <a:headEnd/>
                        <a:tailEnd/>
                      </a:ln>
                    </wps:spPr>
                    <wps:txbx>
                      <w:txbxContent>
                        <w:p w:rsidR="001221D1" w:rsidRDefault="007A443F" w:rsidP="001221D1">
                          <w:pPr>
                            <w:widowControl w:val="0"/>
                            <w:spacing w:line="360" w:lineRule="auto"/>
                            <w:rPr>
                              <w:rFonts w:ascii="Raleway" w:hAnsi="Raleway"/>
                              <w:sz w:val="18"/>
                              <w:szCs w:val="18"/>
                            </w:rPr>
                          </w:pPr>
                          <w:r>
                            <w:rPr>
                              <w:rFonts w:ascii="Raleway" w:hAnsi="Raleway"/>
                              <w:b/>
                              <w:bCs/>
                              <w:color w:val="C28C45"/>
                              <w:sz w:val="22"/>
                            </w:rPr>
                            <w:t>Steve Campbell</w:t>
                          </w:r>
                          <w:r w:rsidR="001221D1">
                            <w:rPr>
                              <w:rFonts w:ascii="Raleway" w:hAnsi="Raleway"/>
                              <w:b/>
                              <w:bCs/>
                              <w:color w:val="C28C45"/>
                              <w:sz w:val="22"/>
                            </w:rPr>
                            <w:t xml:space="preserve"> </w:t>
                          </w:r>
                          <w:r w:rsidR="00764D71" w:rsidRPr="00764D71">
                            <w:rPr>
                              <w:rFonts w:ascii="Raleway" w:hAnsi="Raleway"/>
                              <w:b/>
                              <w:sz w:val="18"/>
                              <w:szCs w:val="18"/>
                            </w:rPr>
                            <w:t>Principal</w:t>
                          </w:r>
                        </w:p>
                        <w:p w:rsidR="001221D1" w:rsidRDefault="007A443F" w:rsidP="001221D1">
                          <w:pPr>
                            <w:widowControl w:val="0"/>
                            <w:spacing w:line="360" w:lineRule="auto"/>
                            <w:rPr>
                              <w:rFonts w:ascii="Raleway" w:hAnsi="Raleway"/>
                              <w:sz w:val="18"/>
                              <w:szCs w:val="18"/>
                            </w:rPr>
                          </w:pPr>
                          <w:r>
                            <w:rPr>
                              <w:rFonts w:ascii="Raleway" w:hAnsi="Raleway"/>
                              <w:b/>
                              <w:bCs/>
                              <w:color w:val="C28C45"/>
                              <w:sz w:val="22"/>
                            </w:rPr>
                            <w:t>Hugh Robinson</w:t>
                          </w:r>
                          <w:r w:rsidR="00764D71">
                            <w:rPr>
                              <w:rFonts w:ascii="Raleway" w:hAnsi="Raleway"/>
                              <w:b/>
                              <w:bCs/>
                              <w:color w:val="C28C45"/>
                              <w:sz w:val="22"/>
                            </w:rPr>
                            <w:t xml:space="preserve"> </w:t>
                          </w:r>
                          <w:r>
                            <w:rPr>
                              <w:rFonts w:ascii="Raleway" w:hAnsi="Raleway"/>
                              <w:b/>
                              <w:sz w:val="18"/>
                              <w:szCs w:val="18"/>
                            </w:rPr>
                            <w:t>CEO</w:t>
                          </w:r>
                        </w:p>
                        <w:p w:rsidR="001221D1" w:rsidRDefault="001221D1" w:rsidP="001221D1">
                          <w:pPr>
                            <w:widowControl w:val="0"/>
                            <w:spacing w:line="360" w:lineRule="auto"/>
                            <w:rPr>
                              <w:rFonts w:ascii="Lato" w:hAnsi="Lato"/>
                              <w:sz w:val="16"/>
                              <w:szCs w:val="16"/>
                            </w:rPr>
                          </w:pPr>
                          <w:r>
                            <w:rPr>
                              <w:rFonts w:ascii="Lato" w:hAnsi="Lato"/>
                              <w:sz w:val="16"/>
                              <w:szCs w:val="16"/>
                            </w:rPr>
                            <w:t>Jesmond Park West, Newcastle upon Tyne, NE7 7DP</w:t>
                          </w:r>
                        </w:p>
                        <w:p w:rsidR="001221D1" w:rsidRDefault="001221D1" w:rsidP="001221D1">
                          <w:pPr>
                            <w:widowControl w:val="0"/>
                            <w:spacing w:line="360" w:lineRule="auto"/>
                            <w:rPr>
                              <w:rFonts w:ascii="Lato" w:hAnsi="Lato"/>
                              <w:sz w:val="16"/>
                              <w:szCs w:val="16"/>
                            </w:rPr>
                          </w:pPr>
                          <w:r>
                            <w:rPr>
                              <w:rFonts w:ascii="Lato" w:hAnsi="Lato"/>
                              <w:b/>
                              <w:bCs/>
                              <w:color w:val="C28C45"/>
                              <w:sz w:val="16"/>
                              <w:szCs w:val="16"/>
                            </w:rPr>
                            <w:t>T</w:t>
                          </w:r>
                          <w:r>
                            <w:rPr>
                              <w:rFonts w:ascii="Lato" w:hAnsi="Lato"/>
                              <w:sz w:val="16"/>
                              <w:szCs w:val="16"/>
                            </w:rPr>
                            <w:t xml:space="preserve"> +44 (0)191 281 8486      </w:t>
                          </w:r>
                          <w:r>
                            <w:rPr>
                              <w:rFonts w:ascii="Lato" w:hAnsi="Lato"/>
                              <w:b/>
                              <w:bCs/>
                              <w:color w:val="C28C45"/>
                              <w:sz w:val="16"/>
                              <w:szCs w:val="16"/>
                            </w:rPr>
                            <w:t>F</w:t>
                          </w:r>
                          <w:r>
                            <w:rPr>
                              <w:rFonts w:ascii="Lato" w:hAnsi="Lato"/>
                              <w:color w:val="C28C45"/>
                              <w:sz w:val="16"/>
                              <w:szCs w:val="16"/>
                            </w:rPr>
                            <w:t xml:space="preserve"> </w:t>
                          </w:r>
                          <w:r>
                            <w:rPr>
                              <w:rFonts w:ascii="Lato" w:hAnsi="Lato"/>
                              <w:sz w:val="16"/>
                              <w:szCs w:val="16"/>
                            </w:rPr>
                            <w:t>+44 (0)191 281 0381</w:t>
                          </w:r>
                        </w:p>
                        <w:p w:rsidR="001221D1" w:rsidRDefault="001221D1" w:rsidP="001221D1">
                          <w:pPr>
                            <w:widowControl w:val="0"/>
                            <w:spacing w:line="360" w:lineRule="auto"/>
                            <w:rPr>
                              <w:rFonts w:ascii="Lato" w:hAnsi="Lato"/>
                              <w:sz w:val="16"/>
                              <w:szCs w:val="16"/>
                            </w:rPr>
                          </w:pPr>
                          <w:r>
                            <w:rPr>
                              <w:rFonts w:ascii="Lato" w:hAnsi="Lato"/>
                              <w:b/>
                              <w:bCs/>
                              <w:color w:val="C28C45"/>
                              <w:sz w:val="16"/>
                              <w:szCs w:val="16"/>
                            </w:rPr>
                            <w:t>E</w:t>
                          </w:r>
                          <w:r>
                            <w:rPr>
                              <w:rFonts w:ascii="Lato" w:hAnsi="Lato"/>
                              <w:sz w:val="16"/>
                              <w:szCs w:val="16"/>
                            </w:rPr>
                            <w:t xml:space="preserve"> admin@jesmondparkacademy.org.uk      </w:t>
                          </w:r>
                          <w:r>
                            <w:rPr>
                              <w:rFonts w:ascii="Lato" w:hAnsi="Lato"/>
                              <w:b/>
                              <w:bCs/>
                              <w:color w:val="C28C45"/>
                              <w:sz w:val="16"/>
                              <w:szCs w:val="16"/>
                            </w:rPr>
                            <w:t>W</w:t>
                          </w:r>
                          <w:r>
                            <w:rPr>
                              <w:rFonts w:ascii="Lato" w:hAnsi="Lato"/>
                              <w:color w:val="C28C45"/>
                              <w:sz w:val="16"/>
                              <w:szCs w:val="16"/>
                            </w:rPr>
                            <w:t xml:space="preserve"> </w:t>
                          </w:r>
                          <w:r>
                            <w:rPr>
                              <w:rFonts w:ascii="Lato" w:hAnsi="Lato"/>
                              <w:sz w:val="16"/>
                              <w:szCs w:val="16"/>
                            </w:rPr>
                            <w:t>www.jesmondparkacademy.org.uk</w:t>
                          </w:r>
                        </w:p>
                        <w:p w:rsidR="00937805" w:rsidRPr="004F00B1" w:rsidRDefault="001221D1" w:rsidP="004F00B1">
                          <w:pPr>
                            <w:widowControl w:val="0"/>
                            <w:rPr>
                              <w:rFonts w:ascii="Calibri" w:hAnsi="Calibri"/>
                              <w:sz w:val="20"/>
                              <w:szCs w:val="20"/>
                            </w:rPr>
                          </w:pPr>
                          <w:r>
                            <w:t> </w:t>
                          </w:r>
                          <w:r w:rsidR="004F00B1">
                            <w:t> </w:t>
                          </w:r>
                          <w:r w:rsidR="00937805" w:rsidRPr="00505E02">
                            <w:rPr>
                              <w:rFonts w:ascii="Lato" w:hAnsi="Lato"/>
                              <w:sz w:val="16"/>
                              <w:szCs w:val="16"/>
                            </w:rPr>
                            <w:t> </w:t>
                          </w:r>
                        </w:p>
                        <w:p w:rsidR="00937805" w:rsidRPr="00505E02" w:rsidRDefault="00937805" w:rsidP="00937805">
                          <w:pPr>
                            <w:widowControl w:val="0"/>
                            <w:spacing w:line="236" w:lineRule="exact"/>
                            <w:rPr>
                              <w:rFonts w:ascii="Lato" w:hAnsi="Lato"/>
                              <w:sz w:val="20"/>
                              <w:szCs w:val="20"/>
                            </w:rPr>
                          </w:pPr>
                          <w:r w:rsidRPr="00505E02">
                            <w:rPr>
                              <w:rFonts w:ascii="Lato" w:hAnsi="Lato"/>
                              <w:sz w:val="16"/>
                              <w:szCs w:val="16"/>
                            </w:rPr>
                            <w:t>The Gosforth Federated Academies Ltd trading as the Gosforth Group – Company Registration Number: 07431423</w:t>
                          </w:r>
                        </w:p>
                        <w:p w:rsidR="00937805" w:rsidRPr="00505E02" w:rsidRDefault="00937805" w:rsidP="00937805">
                          <w:pPr>
                            <w:spacing w:line="236" w:lineRule="exact"/>
                            <w:rPr>
                              <w:rFonts w:ascii="Lato" w:hAnsi="Lato"/>
                            </w:rPr>
                          </w:pPr>
                          <w:r w:rsidRPr="00505E02">
                            <w:rPr>
                              <w:rFonts w:ascii="Lato" w:hAnsi="Lato"/>
                              <w:sz w:val="16"/>
                              <w:szCs w:val="16"/>
                            </w:rPr>
                            <w:t>Registered Office: Gosforth Academy, Knightsbridge, Great North Road, Newcastle upon Tyne, NE3 2JH</w:t>
                          </w: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w:pict>
            <v:shapetype w14:anchorId="07C7B034" id="_x0000_t202" coordsize="21600,21600" o:spt="202" path="m,l,21600r21600,l21600,xe">
              <v:stroke joinstyle="miter"/>
              <v:path gradientshapeok="t" o:connecttype="rect"/>
            </v:shapetype>
            <v:shape id="_x0000_s1027" type="#_x0000_t202" style="position:absolute;left:0;text-align:left;margin-left:-7.8pt;margin-top:-117.35pt;width:451.75pt;height:136.5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3EDgIAAPwDAAAOAAAAZHJzL2Uyb0RvYy54bWysU11v2yAUfZ+0/4B4Xxy7yZJaIVXXrtOk&#10;7kNq9wMwxjEacBmQ2N2v3wWnadS9TeMBARfOvefcw+ZqNJocpA8KLKPlbE6JtAJaZXeM/ni8e7em&#10;JERuW67BSkafZKBX27dvNoOrZQU96FZ6giA21INjtI/R1UURRC8NDzNw0mKwA294xK3fFa3nA6Ib&#10;XVTz+ftiAN86D0KGgKe3U5BuM37XSRG/dV2QkWhGsbaYZ5/nJs3FdsPrneeuV+JYBv+HKgxXFpOe&#10;oG555GTv1V9QRgkPAbo4E2AK6DolZOaAbMr5KzYPPXcyc0FxgjvJFP4frPh6+O6JahmtyhUllhts&#10;0qMcI/kAI6mSPoMLNV57cHgxjniMfc5cg7sH8TMQCzc9tzt57T0MveQt1leml8XZ0wknJJBm+AIt&#10;puH7CBlo7LxJ4qEcBNGxT0+n3qRSBB4uVxerqlpSIjBWri4W5XqZc/D6+bnzIX6SYEhaMOqx+Rme&#10;H+5DTOXw+vlKymbhTmmdDaAtGRi9XCL+q4hREf2plWF0PU9jckxi+dG2+XHkSk9rTKDtkXZiOnGO&#10;YzNmhbMmSZIG2ifUwcNkR/w+uOjB/6ZkQCsyGn7tuZeU6M8WtbwsF4vk3bxZLFcVbvx5pDmPcCsQ&#10;itGGkml5E7PfJ2LXqHmnshovlRxLRotlkY7fIXn4fJ9vvXza7R8AAAD//wMAUEsDBBQABgAIAAAA&#10;IQBMuWR/4QAAAAsBAAAPAAAAZHJzL2Rvd25yZXYueG1sTI9BTsMwEEX3SNzBGiR2rZM2tGmIU6FC&#10;lxVQOIAdu0kgHkex0yS3Z1jBbkbz9Of9fD/Zll1N7xuHAuJlBMxg6XSDlYDPj+MiBeaDRC1bh0bA&#10;bDzsi9ubXGbajfhurudQMQpBn0kBdQhdxrkva2OlX7rOIN0urrcy0NpXXPdypHDb8lUUbbiVDdKH&#10;WnbmUJvy+zxYAS9valZJ/HVMnqNZ6dfxdCiHkxD3d9PTI7BgpvAHw68+qUNBTsoNqD1rBSzihw2h&#10;NKzWyRYYIWm63QFTAtZpArzI+f8OxQ8AAAD//wMAUEsBAi0AFAAGAAgAAAAhALaDOJL+AAAA4QEA&#10;ABMAAAAAAAAAAAAAAAAAAAAAAFtDb250ZW50X1R5cGVzXS54bWxQSwECLQAUAAYACAAAACEAOP0h&#10;/9YAAACUAQAACwAAAAAAAAAAAAAAAAAvAQAAX3JlbHMvLnJlbHNQSwECLQAUAAYACAAAACEAHT/9&#10;xA4CAAD8AwAADgAAAAAAAAAAAAAAAAAuAgAAZHJzL2Uyb0RvYy54bWxQSwECLQAUAAYACAAAACEA&#10;TLlkf+EAAAALAQAADwAAAAAAAAAAAAAAAABoBAAAZHJzL2Rvd25yZXYueG1sUEsFBgAAAAAEAAQA&#10;8wAAAHYFAAAAAA==&#10;" filled="f" stroked="f">
              <v:textbox>
                <w:txbxContent>
                  <w:p w:rsidR="001221D1" w:rsidRDefault="007A443F" w:rsidP="001221D1">
                    <w:pPr>
                      <w:widowControl w:val="0"/>
                      <w:spacing w:line="360" w:lineRule="auto"/>
                      <w:rPr>
                        <w:rFonts w:ascii="Raleway" w:hAnsi="Raleway"/>
                        <w:sz w:val="18"/>
                        <w:szCs w:val="18"/>
                      </w:rPr>
                    </w:pPr>
                    <w:r>
                      <w:rPr>
                        <w:rFonts w:ascii="Raleway" w:hAnsi="Raleway"/>
                        <w:b/>
                        <w:bCs/>
                        <w:color w:val="C28C45"/>
                        <w:sz w:val="22"/>
                      </w:rPr>
                      <w:t>Steve Campbell</w:t>
                    </w:r>
                    <w:r w:rsidR="001221D1">
                      <w:rPr>
                        <w:rFonts w:ascii="Raleway" w:hAnsi="Raleway"/>
                        <w:b/>
                        <w:bCs/>
                        <w:color w:val="C28C45"/>
                        <w:sz w:val="22"/>
                      </w:rPr>
                      <w:t xml:space="preserve"> </w:t>
                    </w:r>
                    <w:r w:rsidR="00764D71" w:rsidRPr="00764D71">
                      <w:rPr>
                        <w:rFonts w:ascii="Raleway" w:hAnsi="Raleway"/>
                        <w:b/>
                        <w:sz w:val="18"/>
                        <w:szCs w:val="18"/>
                      </w:rPr>
                      <w:t>Principal</w:t>
                    </w:r>
                  </w:p>
                  <w:p w:rsidR="001221D1" w:rsidRDefault="007A443F" w:rsidP="001221D1">
                    <w:pPr>
                      <w:widowControl w:val="0"/>
                      <w:spacing w:line="360" w:lineRule="auto"/>
                      <w:rPr>
                        <w:rFonts w:ascii="Raleway" w:hAnsi="Raleway"/>
                        <w:sz w:val="18"/>
                        <w:szCs w:val="18"/>
                      </w:rPr>
                    </w:pPr>
                    <w:r>
                      <w:rPr>
                        <w:rFonts w:ascii="Raleway" w:hAnsi="Raleway"/>
                        <w:b/>
                        <w:bCs/>
                        <w:color w:val="C28C45"/>
                        <w:sz w:val="22"/>
                      </w:rPr>
                      <w:t>Hugh Robinson</w:t>
                    </w:r>
                    <w:r w:rsidR="00764D71">
                      <w:rPr>
                        <w:rFonts w:ascii="Raleway" w:hAnsi="Raleway"/>
                        <w:b/>
                        <w:bCs/>
                        <w:color w:val="C28C45"/>
                        <w:sz w:val="22"/>
                      </w:rPr>
                      <w:t xml:space="preserve"> </w:t>
                    </w:r>
                    <w:r>
                      <w:rPr>
                        <w:rFonts w:ascii="Raleway" w:hAnsi="Raleway"/>
                        <w:b/>
                        <w:sz w:val="18"/>
                        <w:szCs w:val="18"/>
                      </w:rPr>
                      <w:t>CEO</w:t>
                    </w:r>
                  </w:p>
                  <w:p w:rsidR="001221D1" w:rsidRDefault="001221D1" w:rsidP="001221D1">
                    <w:pPr>
                      <w:widowControl w:val="0"/>
                      <w:spacing w:line="360" w:lineRule="auto"/>
                      <w:rPr>
                        <w:rFonts w:ascii="Lato" w:hAnsi="Lato"/>
                        <w:sz w:val="16"/>
                        <w:szCs w:val="16"/>
                      </w:rPr>
                    </w:pPr>
                    <w:r>
                      <w:rPr>
                        <w:rFonts w:ascii="Lato" w:hAnsi="Lato"/>
                        <w:sz w:val="16"/>
                        <w:szCs w:val="16"/>
                      </w:rPr>
                      <w:t>Jesmond Park West, Newcastle upon Tyne, NE7 7DP</w:t>
                    </w:r>
                  </w:p>
                  <w:p w:rsidR="001221D1" w:rsidRDefault="001221D1" w:rsidP="001221D1">
                    <w:pPr>
                      <w:widowControl w:val="0"/>
                      <w:spacing w:line="360" w:lineRule="auto"/>
                      <w:rPr>
                        <w:rFonts w:ascii="Lato" w:hAnsi="Lato"/>
                        <w:sz w:val="16"/>
                        <w:szCs w:val="16"/>
                      </w:rPr>
                    </w:pPr>
                    <w:r>
                      <w:rPr>
                        <w:rFonts w:ascii="Lato" w:hAnsi="Lato"/>
                        <w:b/>
                        <w:bCs/>
                        <w:color w:val="C28C45"/>
                        <w:sz w:val="16"/>
                        <w:szCs w:val="16"/>
                      </w:rPr>
                      <w:t>T</w:t>
                    </w:r>
                    <w:r>
                      <w:rPr>
                        <w:rFonts w:ascii="Lato" w:hAnsi="Lato"/>
                        <w:sz w:val="16"/>
                        <w:szCs w:val="16"/>
                      </w:rPr>
                      <w:t xml:space="preserve"> +44 (0)191 281 8486      </w:t>
                    </w:r>
                    <w:r>
                      <w:rPr>
                        <w:rFonts w:ascii="Lato" w:hAnsi="Lato"/>
                        <w:b/>
                        <w:bCs/>
                        <w:color w:val="C28C45"/>
                        <w:sz w:val="16"/>
                        <w:szCs w:val="16"/>
                      </w:rPr>
                      <w:t>F</w:t>
                    </w:r>
                    <w:r>
                      <w:rPr>
                        <w:rFonts w:ascii="Lato" w:hAnsi="Lato"/>
                        <w:color w:val="C28C45"/>
                        <w:sz w:val="16"/>
                        <w:szCs w:val="16"/>
                      </w:rPr>
                      <w:t xml:space="preserve"> </w:t>
                    </w:r>
                    <w:r>
                      <w:rPr>
                        <w:rFonts w:ascii="Lato" w:hAnsi="Lato"/>
                        <w:sz w:val="16"/>
                        <w:szCs w:val="16"/>
                      </w:rPr>
                      <w:t>+44 (0)191 281 0381</w:t>
                    </w:r>
                  </w:p>
                  <w:p w:rsidR="001221D1" w:rsidRDefault="001221D1" w:rsidP="001221D1">
                    <w:pPr>
                      <w:widowControl w:val="0"/>
                      <w:spacing w:line="360" w:lineRule="auto"/>
                      <w:rPr>
                        <w:rFonts w:ascii="Lato" w:hAnsi="Lato"/>
                        <w:sz w:val="16"/>
                        <w:szCs w:val="16"/>
                      </w:rPr>
                    </w:pPr>
                    <w:r>
                      <w:rPr>
                        <w:rFonts w:ascii="Lato" w:hAnsi="Lato"/>
                        <w:b/>
                        <w:bCs/>
                        <w:color w:val="C28C45"/>
                        <w:sz w:val="16"/>
                        <w:szCs w:val="16"/>
                      </w:rPr>
                      <w:t>E</w:t>
                    </w:r>
                    <w:r>
                      <w:rPr>
                        <w:rFonts w:ascii="Lato" w:hAnsi="Lato"/>
                        <w:sz w:val="16"/>
                        <w:szCs w:val="16"/>
                      </w:rPr>
                      <w:t xml:space="preserve"> admin@jesmondparkacademy.org.uk      </w:t>
                    </w:r>
                    <w:r>
                      <w:rPr>
                        <w:rFonts w:ascii="Lato" w:hAnsi="Lato"/>
                        <w:b/>
                        <w:bCs/>
                        <w:color w:val="C28C45"/>
                        <w:sz w:val="16"/>
                        <w:szCs w:val="16"/>
                      </w:rPr>
                      <w:t>W</w:t>
                    </w:r>
                    <w:r>
                      <w:rPr>
                        <w:rFonts w:ascii="Lato" w:hAnsi="Lato"/>
                        <w:color w:val="C28C45"/>
                        <w:sz w:val="16"/>
                        <w:szCs w:val="16"/>
                      </w:rPr>
                      <w:t xml:space="preserve"> </w:t>
                    </w:r>
                    <w:r>
                      <w:rPr>
                        <w:rFonts w:ascii="Lato" w:hAnsi="Lato"/>
                        <w:sz w:val="16"/>
                        <w:szCs w:val="16"/>
                      </w:rPr>
                      <w:t>www.jesmondparkacademy.org.uk</w:t>
                    </w:r>
                  </w:p>
                  <w:p w:rsidR="00937805" w:rsidRPr="004F00B1" w:rsidRDefault="001221D1" w:rsidP="004F00B1">
                    <w:pPr>
                      <w:widowControl w:val="0"/>
                      <w:rPr>
                        <w:rFonts w:ascii="Calibri" w:hAnsi="Calibri"/>
                        <w:sz w:val="20"/>
                        <w:szCs w:val="20"/>
                      </w:rPr>
                    </w:pPr>
                    <w:r>
                      <w:t> </w:t>
                    </w:r>
                    <w:r w:rsidR="004F00B1">
                      <w:t> </w:t>
                    </w:r>
                    <w:r w:rsidR="00937805" w:rsidRPr="00505E02">
                      <w:rPr>
                        <w:rFonts w:ascii="Lato" w:hAnsi="Lato"/>
                        <w:sz w:val="16"/>
                        <w:szCs w:val="16"/>
                      </w:rPr>
                      <w:t> </w:t>
                    </w:r>
                  </w:p>
                  <w:p w:rsidR="00937805" w:rsidRPr="00505E02" w:rsidRDefault="00937805" w:rsidP="00937805">
                    <w:pPr>
                      <w:widowControl w:val="0"/>
                      <w:spacing w:line="236" w:lineRule="exact"/>
                      <w:rPr>
                        <w:rFonts w:ascii="Lato" w:hAnsi="Lato"/>
                        <w:sz w:val="20"/>
                        <w:szCs w:val="20"/>
                      </w:rPr>
                    </w:pPr>
                    <w:r w:rsidRPr="00505E02">
                      <w:rPr>
                        <w:rFonts w:ascii="Lato" w:hAnsi="Lato"/>
                        <w:sz w:val="16"/>
                        <w:szCs w:val="16"/>
                      </w:rPr>
                      <w:t>The Gosforth Federated Academies Ltd trading as the Gosforth Group – Company Registration Number: 07431423</w:t>
                    </w:r>
                  </w:p>
                  <w:p w:rsidR="00937805" w:rsidRPr="00505E02" w:rsidRDefault="00937805" w:rsidP="00937805">
                    <w:pPr>
                      <w:spacing w:line="236" w:lineRule="exact"/>
                      <w:rPr>
                        <w:rFonts w:ascii="Lato" w:hAnsi="Lato"/>
                      </w:rPr>
                    </w:pPr>
                    <w:r w:rsidRPr="00505E02">
                      <w:rPr>
                        <w:rFonts w:ascii="Lato" w:hAnsi="Lato"/>
                        <w:sz w:val="16"/>
                        <w:szCs w:val="16"/>
                      </w:rPr>
                      <w:t>Registered Office: Gosforth Academy, Knightsbridge, Great North Road, Newcastle upon Tyne, NE3 2JH</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450D" w:rsidRDefault="002564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7805" w:rsidRDefault="00937805" w:rsidP="00937805">
      <w:r>
        <w:separator/>
      </w:r>
    </w:p>
  </w:footnote>
  <w:footnote w:type="continuationSeparator" w:id="0">
    <w:p w:rsidR="00937805" w:rsidRDefault="00937805" w:rsidP="009378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7805" w:rsidRDefault="001221D1">
    <w:pPr>
      <w:pStyle w:val="Header"/>
    </w:pPr>
    <w:r>
      <w:rPr>
        <w:rFonts w:ascii="Times New Roman" w:hAnsi="Times New Roman" w:cs="Times New Roman"/>
        <w:noProof/>
        <w:szCs w:val="24"/>
        <w:lang w:eastAsia="en-GB"/>
      </w:rPr>
      <w:drawing>
        <wp:anchor distT="36576" distB="36576" distL="36576" distR="36576" simplePos="0" relativeHeight="251667456" behindDoc="0" locked="0" layoutInCell="1" allowOverlap="1">
          <wp:simplePos x="0" y="0"/>
          <wp:positionH relativeFrom="margin">
            <wp:align>right</wp:align>
          </wp:positionH>
          <wp:positionV relativeFrom="paragraph">
            <wp:posOffset>80645</wp:posOffset>
          </wp:positionV>
          <wp:extent cx="2155190" cy="658495"/>
          <wp:effectExtent l="0" t="0" r="0" b="825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5190" cy="65849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937805">
      <w:rPr>
        <w:noProof/>
        <w:lang w:eastAsia="en-GB"/>
      </w:rPr>
      <mc:AlternateContent>
        <mc:Choice Requires="wps">
          <w:drawing>
            <wp:anchor distT="45720" distB="45720" distL="114300" distR="114300" simplePos="0" relativeHeight="251663360" behindDoc="0" locked="0" layoutInCell="1" allowOverlap="1" wp14:anchorId="04D447ED" wp14:editId="5ED811B5">
              <wp:simplePos x="0" y="0"/>
              <wp:positionH relativeFrom="margin">
                <wp:align>right</wp:align>
              </wp:positionH>
              <wp:positionV relativeFrom="paragraph">
                <wp:posOffset>219075</wp:posOffset>
              </wp:positionV>
              <wp:extent cx="5737225" cy="385445"/>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7225" cy="385445"/>
                      </a:xfrm>
                      <a:prstGeom prst="rect">
                        <a:avLst/>
                      </a:prstGeom>
                      <a:noFill/>
                      <a:ln w="9525">
                        <a:noFill/>
                        <a:miter lim="800000"/>
                        <a:headEnd/>
                        <a:tailEnd/>
                      </a:ln>
                    </wps:spPr>
                    <wps:txbx>
                      <w:txbxContent>
                        <w:p w:rsidR="00937805" w:rsidRDefault="00937805" w:rsidP="00937805">
                          <w:pPr>
                            <w:spacing w:line="236" w:lineRule="exact"/>
                          </w:pP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w:pict>
            <v:shapetype w14:anchorId="04D447ED" id="_x0000_t202" coordsize="21600,21600" o:spt="202" path="m,l,21600r21600,l21600,xe">
              <v:stroke joinstyle="miter"/>
              <v:path gradientshapeok="t" o:connecttype="rect"/>
            </v:shapetype>
            <v:shape id="Text Box 2" o:spid="_x0000_s1026" type="#_x0000_t202" style="position:absolute;margin-left:400.55pt;margin-top:17.25pt;width:451.75pt;height:30.35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bdnCQIAAPIDAAAOAAAAZHJzL2Uyb0RvYy54bWysU11v2yAUfZ+0/4B4X5y48ZpaIVXXrtOk&#10;7kNq9wMwxjEacBmQ2Nmv3wWnadS9TfODBdzLueece1lfj0aTvfRBgWV0MZtTIq2AVtktoz+e7t+t&#10;KAmR25ZrsJLRgwz0evP2zXpwtSyhB91KTxDEhnpwjPYxurooguil4WEGTloMduANj7j126L1fEB0&#10;o4tyPn9fDOBb50HIEPD0bgrSTcbvOinit64LMhLNKHKL+e/zv0n/YrPm9dZz1ytxpMH/gYXhymLR&#10;E9Qdj5zsvPoLyijhIUAXZwJMAV2nhMwaUM1i/krNY8+dzFrQnOBONoX/Byu+7r97olpGK0osN9ii&#10;JzlG8gFGUiZ3BhdqTHp0mBZHPMYuZ6XBPYD4GYiF257brbzxHoZe8hbZLdLN4uzqhBMSSDN8gRbL&#10;8F2EDDR23iTr0AyC6Nilw6kziYrAw+ry4rIskaLA2MWqWi6rXILXz7edD/GTBEPSglGPnc/ofP8Q&#10;YmLD6+eUVMzCvdI6d19bMjB6VSH8q4hREYdTK8Poap6+aVySyI+2zZcjV3paYwFtj6qT0ElyHJsR&#10;E5MVDbQH1O9hGkJ8NLjowf+mZMABZDT82nEvKdGfLXp4tVgu08TmzbK6LHHjzyPNeYRbgVCMNpRM&#10;y9uYp3xSdINedyrb8MLkyBUHK7tzfARpcs/3OevlqW7+AAAA//8DAFBLAwQUAAYACAAAACEAdoEd&#10;ZtsAAAAGAQAADwAAAGRycy9kb3ducmV2LnhtbEyPwU7DMBBE70j8g7VI3KjdNkU0jVOhQo8VUPgA&#10;J16SQLyOYqdJ/p7lBLdZzWrmTbafXCsu2IfGk4blQoFAKr1tqNLw8X68ewARoiFrWk+oYcYA+/z6&#10;KjOp9SO94eUcK8EhFFKjoY6xS6UMZY3OhIXvkNj79L0zkc++krY3I4e7Vq6UupfONMQNtenwUGP5&#10;fR6chufXYi6S5dcxeVJzYV/G06EcTlrf3kyPOxARp/j3DL/4jA45MxV+IBtEq4GHRA3rZAOC3a1a&#10;syhYbFYg80z+x89/AAAA//8DAFBLAQItABQABgAIAAAAIQC2gziS/gAAAOEBAAATAAAAAAAAAAAA&#10;AAAAAAAAAABbQ29udGVudF9UeXBlc10ueG1sUEsBAi0AFAAGAAgAAAAhADj9If/WAAAAlAEAAAsA&#10;AAAAAAAAAAAAAAAALwEAAF9yZWxzLy5yZWxzUEsBAi0AFAAGAAgAAAAhANKht2cJAgAA8gMAAA4A&#10;AAAAAAAAAAAAAAAALgIAAGRycy9lMm9Eb2MueG1sUEsBAi0AFAAGAAgAAAAhAHaBHWbbAAAABgEA&#10;AA8AAAAAAAAAAAAAAAAAYwQAAGRycy9kb3ducmV2LnhtbFBLBQYAAAAABAAEAPMAAABrBQAAAAA=&#10;" filled="f" stroked="f">
              <v:textbox>
                <w:txbxContent>
                  <w:p w:rsidR="00937805" w:rsidRDefault="00937805" w:rsidP="00937805">
                    <w:pPr>
                      <w:spacing w:line="236" w:lineRule="exact"/>
                    </w:pP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450D" w:rsidRDefault="002564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05B9F"/>
    <w:multiLevelType w:val="hybridMultilevel"/>
    <w:tmpl w:val="28FCB5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7805"/>
    <w:rsid w:val="001221D1"/>
    <w:rsid w:val="001868EE"/>
    <w:rsid w:val="00256492"/>
    <w:rsid w:val="003E032B"/>
    <w:rsid w:val="004F00B1"/>
    <w:rsid w:val="00505E02"/>
    <w:rsid w:val="005F422F"/>
    <w:rsid w:val="00663DE2"/>
    <w:rsid w:val="006C44D2"/>
    <w:rsid w:val="00764D71"/>
    <w:rsid w:val="007A443F"/>
    <w:rsid w:val="00937805"/>
    <w:rsid w:val="009B478D"/>
    <w:rsid w:val="00AF37C6"/>
    <w:rsid w:val="00BF4BD6"/>
    <w:rsid w:val="00C1255D"/>
    <w:rsid w:val="00EE01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D99279"/>
  <w15:chartTrackingRefBased/>
  <w15:docId w15:val="{E5DBA4F4-C59A-40C9-9640-09948773F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7805"/>
    <w:pPr>
      <w:tabs>
        <w:tab w:val="center" w:pos="4513"/>
        <w:tab w:val="right" w:pos="9026"/>
      </w:tabs>
    </w:pPr>
  </w:style>
  <w:style w:type="character" w:customStyle="1" w:styleId="HeaderChar">
    <w:name w:val="Header Char"/>
    <w:basedOn w:val="DefaultParagraphFont"/>
    <w:link w:val="Header"/>
    <w:uiPriority w:val="99"/>
    <w:rsid w:val="00937805"/>
  </w:style>
  <w:style w:type="paragraph" w:styleId="Footer">
    <w:name w:val="footer"/>
    <w:basedOn w:val="Normal"/>
    <w:link w:val="FooterChar"/>
    <w:uiPriority w:val="99"/>
    <w:unhideWhenUsed/>
    <w:rsid w:val="00937805"/>
    <w:pPr>
      <w:tabs>
        <w:tab w:val="center" w:pos="4513"/>
        <w:tab w:val="right" w:pos="9026"/>
      </w:tabs>
    </w:pPr>
  </w:style>
  <w:style w:type="character" w:customStyle="1" w:styleId="FooterChar">
    <w:name w:val="Footer Char"/>
    <w:basedOn w:val="DefaultParagraphFont"/>
    <w:link w:val="Footer"/>
    <w:uiPriority w:val="99"/>
    <w:rsid w:val="00937805"/>
  </w:style>
  <w:style w:type="paragraph" w:styleId="ListParagraph">
    <w:name w:val="List Paragraph"/>
    <w:basedOn w:val="Normal"/>
    <w:uiPriority w:val="34"/>
    <w:qFormat/>
    <w:rsid w:val="00663DE2"/>
    <w:pPr>
      <w:ind w:left="720"/>
      <w:contextualSpacing/>
    </w:pPr>
    <w:rPr>
      <w:rFonts w:ascii="Times New Roman" w:eastAsia="Times New Roman" w:hAnsi="Times New Roman" w:cs="Times New Roman"/>
      <w:szCs w:val="24"/>
    </w:rPr>
  </w:style>
  <w:style w:type="character" w:styleId="Hyperlink">
    <w:name w:val="Hyperlink"/>
    <w:basedOn w:val="DefaultParagraphFont"/>
    <w:uiPriority w:val="99"/>
    <w:unhideWhenUsed/>
    <w:rsid w:val="00663DE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629757">
      <w:bodyDiv w:val="1"/>
      <w:marLeft w:val="0"/>
      <w:marRight w:val="0"/>
      <w:marTop w:val="0"/>
      <w:marBottom w:val="0"/>
      <w:divBdr>
        <w:top w:val="none" w:sz="0" w:space="0" w:color="auto"/>
        <w:left w:val="none" w:sz="0" w:space="0" w:color="auto"/>
        <w:bottom w:val="none" w:sz="0" w:space="0" w:color="auto"/>
        <w:right w:val="none" w:sz="0" w:space="0" w:color="auto"/>
      </w:divBdr>
    </w:div>
    <w:div w:id="730151185">
      <w:bodyDiv w:val="1"/>
      <w:marLeft w:val="0"/>
      <w:marRight w:val="0"/>
      <w:marTop w:val="0"/>
      <w:marBottom w:val="0"/>
      <w:divBdr>
        <w:top w:val="none" w:sz="0" w:space="0" w:color="auto"/>
        <w:left w:val="none" w:sz="0" w:space="0" w:color="auto"/>
        <w:bottom w:val="none" w:sz="0" w:space="0" w:color="auto"/>
        <w:right w:val="none" w:sz="0" w:space="0" w:color="auto"/>
      </w:divBdr>
    </w:div>
    <w:div w:id="997423411">
      <w:bodyDiv w:val="1"/>
      <w:marLeft w:val="0"/>
      <w:marRight w:val="0"/>
      <w:marTop w:val="0"/>
      <w:marBottom w:val="0"/>
      <w:divBdr>
        <w:top w:val="none" w:sz="0" w:space="0" w:color="auto"/>
        <w:left w:val="none" w:sz="0" w:space="0" w:color="auto"/>
        <w:bottom w:val="none" w:sz="0" w:space="0" w:color="auto"/>
        <w:right w:val="none" w:sz="0" w:space="0" w:color="auto"/>
      </w:divBdr>
    </w:div>
    <w:div w:id="1881739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emf"/><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bit.ly/3VnlEkI"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ichaelsehgal.co.uk/"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file:///\\4494FS01\Admins$\1LETTERS\TRANSITION%202022\www.jesmondparkacademy.org.uk%20" TargetMode="External"/><Relationship Id="rId4" Type="http://schemas.openxmlformats.org/officeDocument/2006/relationships/webSettings" Target="webSettings.xml"/><Relationship Id="rId9" Type="http://schemas.openxmlformats.org/officeDocument/2006/relationships/hyperlink" Target="mailto:cchirnside@jesmondparkacademy.org.uk"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760</Words>
  <Characters>4336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Newcastle City Council</Company>
  <LinksUpToDate>false</LinksUpToDate>
  <CharactersWithSpaces>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Elder, Stephen</dc:creator>
  <cp:keywords/>
  <dc:description/>
  <cp:lastModifiedBy>Chirnside, Caroline</cp:lastModifiedBy>
  <cp:revision>5</cp:revision>
  <dcterms:created xsi:type="dcterms:W3CDTF">2024-06-03T09:23:00Z</dcterms:created>
  <dcterms:modified xsi:type="dcterms:W3CDTF">2024-06-04T07:28:00Z</dcterms:modified>
</cp:coreProperties>
</file>